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1FF">
        <w:rPr>
          <w:rFonts w:ascii="Times New Roman" w:hAnsi="Times New Roman" w:cs="Times New Roman"/>
          <w:b/>
          <w:bCs/>
          <w:sz w:val="28"/>
          <w:szCs w:val="28"/>
        </w:rPr>
        <w:t>по географии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540CEB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540CEB">
        <w:rPr>
          <w:rFonts w:ascii="Times New Roman" w:hAnsi="Times New Roman" w:cs="Times New Roman"/>
          <w:bCs/>
          <w:sz w:val="24"/>
          <w:szCs w:val="24"/>
        </w:rPr>
        <w:t>Язанова</w:t>
      </w:r>
      <w:proofErr w:type="spellEnd"/>
      <w:r w:rsidR="00540CEB">
        <w:rPr>
          <w:rFonts w:ascii="Times New Roman" w:hAnsi="Times New Roman" w:cs="Times New Roman"/>
          <w:bCs/>
          <w:sz w:val="24"/>
          <w:szCs w:val="24"/>
        </w:rPr>
        <w:t xml:space="preserve"> Милана Михайловна</w:t>
      </w:r>
      <w:bookmarkStart w:id="0" w:name="_GoBack"/>
      <w:bookmarkEnd w:id="0"/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0301FF">
        <w:rPr>
          <w:rFonts w:ascii="Times New Roman" w:hAnsi="Times New Roman" w:cs="Times New Roman"/>
          <w:bCs/>
          <w:sz w:val="24"/>
          <w:szCs w:val="24"/>
        </w:rPr>
        <w:t>: 7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0301FF">
        <w:rPr>
          <w:rFonts w:ascii="Times New Roman" w:hAnsi="Times New Roman" w:cs="Times New Roman"/>
          <w:bCs/>
          <w:sz w:val="24"/>
          <w:szCs w:val="24"/>
        </w:rPr>
        <w:t>Скотникова</w:t>
      </w:r>
      <w:proofErr w:type="spellEnd"/>
      <w:r w:rsidR="000301FF">
        <w:rPr>
          <w:rFonts w:ascii="Times New Roman" w:hAnsi="Times New Roman" w:cs="Times New Roman"/>
          <w:bCs/>
          <w:sz w:val="24"/>
          <w:szCs w:val="24"/>
        </w:rPr>
        <w:t xml:space="preserve"> Жанна Андреевна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0301FF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д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0301FF">
        <w:rPr>
          <w:rFonts w:ascii="Times New Roman" w:hAnsi="Times New Roman" w:cs="Times New Roman"/>
          <w:bCs/>
          <w:sz w:val="24"/>
          <w:szCs w:val="24"/>
        </w:rPr>
        <w:t>ьными знаниями по географии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 xml:space="preserve">, умеет самостоятельно их получать: изучает труды </w:t>
      </w:r>
      <w:r w:rsidR="000301FF">
        <w:rPr>
          <w:rFonts w:ascii="Times New Roman" w:hAnsi="Times New Roman" w:cs="Times New Roman"/>
          <w:bCs/>
          <w:sz w:val="24"/>
          <w:szCs w:val="24"/>
        </w:rPr>
        <w:t>ученых. Умеет работать со справочными материалами. Хорошо работает с картами.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с</w:t>
      </w:r>
      <w:r w:rsidR="000301FF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поддерживать высокую учебную мотивацию;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поощрять активность и самостоятельность, расширять возможности обучения и самообучения;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развивать навыки рефлексивной и оценочной деятельности;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формировать умение ставить цели, планировать и организовывать собственную деятельность;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закладывать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дополнительные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предпосылки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возможности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для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успешной социализации;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содействовать индивидуализации воспитания  и образования.</w:t>
      </w:r>
    </w:p>
    <w:p w:rsidR="000301FF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Pr="000301FF" w:rsidRDefault="009A0873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0301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9A0873" w:rsidRPr="009A0873" w:rsidRDefault="009A0873" w:rsidP="000301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(результат поставленных задач)</w:t>
      </w:r>
      <w:r w:rsidRPr="009A0873">
        <w:rPr>
          <w:rFonts w:ascii="Times New Roman" w:hAnsi="Times New Roman" w:cs="Times New Roman"/>
          <w:b/>
          <w:sz w:val="24"/>
          <w:szCs w:val="24"/>
        </w:rPr>
        <w:t xml:space="preserve"> и формы их оценки:</w:t>
      </w:r>
    </w:p>
    <w:p w:rsidR="000301FF" w:rsidRPr="00B7265B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1.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0301FF" w:rsidRPr="00B7265B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2.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0301FF" w:rsidRPr="00B7265B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3.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подготовка к РЭ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 географии</w:t>
      </w:r>
      <w:r w:rsidRPr="00B7265B">
        <w:rPr>
          <w:rFonts w:ascii="Times New Roman" w:hAnsi="Times New Roman" w:cs="Times New Roman"/>
          <w:bCs/>
          <w:sz w:val="24"/>
          <w:szCs w:val="24"/>
        </w:rPr>
        <w:t>.</w:t>
      </w:r>
    </w:p>
    <w:p w:rsidR="000301FF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4.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01FF" w:rsidRDefault="000301FF" w:rsidP="000301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01FF" w:rsidRDefault="000301FF" w:rsidP="000301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0301F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A087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за</w:t>
      </w:r>
      <w:proofErr w:type="gramEnd"/>
      <w:r w:rsidRPr="009A0873">
        <w:rPr>
          <w:rFonts w:ascii="Times New Roman" w:hAnsi="Times New Roman" w:cs="Times New Roman"/>
          <w:b/>
          <w:bCs/>
          <w:sz w:val="24"/>
          <w:szCs w:val="24"/>
        </w:rPr>
        <w:t xml:space="preserve">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>Входна</w:t>
      </w:r>
      <w:r w:rsidR="000301FF">
        <w:rPr>
          <w:rFonts w:ascii="Times New Roman" w:hAnsi="Times New Roman" w:cs="Times New Roman"/>
          <w:sz w:val="24"/>
          <w:szCs w:val="24"/>
        </w:rPr>
        <w:t>я аттестация проводится в форме: тестирование</w:t>
      </w:r>
    </w:p>
    <w:p w:rsidR="009A0873" w:rsidRPr="009A0873" w:rsidRDefault="000301FF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картами.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 w:rsidR="000301FF">
        <w:rPr>
          <w:rFonts w:ascii="Times New Roman" w:hAnsi="Times New Roman" w:cs="Times New Roman"/>
          <w:bCs/>
          <w:sz w:val="24"/>
          <w:szCs w:val="24"/>
        </w:rPr>
        <w:t>): зачет по знаниям карты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0301FF">
        <w:rPr>
          <w:rFonts w:ascii="Times New Roman" w:hAnsi="Times New Roman" w:cs="Times New Roman"/>
          <w:bCs/>
          <w:sz w:val="24"/>
          <w:szCs w:val="24"/>
        </w:rPr>
        <w:t>рограммы (май): ВПР по географии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536"/>
        <w:gridCol w:w="851"/>
        <w:gridCol w:w="992"/>
        <w:gridCol w:w="992"/>
        <w:gridCol w:w="2127"/>
      </w:tblGrid>
      <w:tr w:rsidR="000301FF" w:rsidRPr="009A0873" w:rsidTr="004D6396">
        <w:trPr>
          <w:cantSplit/>
          <w:trHeight w:val="876"/>
        </w:trPr>
        <w:tc>
          <w:tcPr>
            <w:tcW w:w="562" w:type="dxa"/>
            <w:vMerge w:val="restart"/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0301FF" w:rsidRPr="009A0873" w:rsidRDefault="000301FF" w:rsidP="004D6396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0301FF" w:rsidRPr="009A0873" w:rsidRDefault="000301FF" w:rsidP="004D6396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0301FF" w:rsidRPr="009A0873" w:rsidTr="004D6396">
        <w:trPr>
          <w:cantSplit/>
          <w:trHeight w:val="727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наука о Земле.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вокруг Света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материкам и океанам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картами.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Масштабы. Азимут. Розы ветров.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картами.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открытия материков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B7265B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Олимпиадные школы</w:t>
      </w: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Долгосрочные и краткосрочные программы на базе ГБУ ДО «Центр «Интеллект»</w:t>
      </w:r>
    </w:p>
    <w:p w:rsidR="00074917" w:rsidRDefault="00074917" w:rsidP="000301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4917">
        <w:rPr>
          <w:rFonts w:ascii="Times New Roman" w:hAnsi="Times New Roman" w:cs="Times New Roman"/>
          <w:b/>
          <w:bCs/>
          <w:sz w:val="24"/>
          <w:szCs w:val="24"/>
        </w:rPr>
        <w:t>Программное 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074917" w:rsidRDefault="00074917" w:rsidP="000301FF">
      <w:pPr>
        <w:rPr>
          <w:rFonts w:ascii="Times New Roman" w:hAnsi="Times New Roman" w:cs="Times New Roman"/>
          <w:b/>
          <w:sz w:val="24"/>
          <w:szCs w:val="24"/>
        </w:rPr>
      </w:pPr>
      <w:r w:rsidRPr="00074917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0301FF" w:rsidRPr="000301FF">
        <w:t xml:space="preserve"> </w:t>
      </w:r>
      <w:r w:rsidR="000301FF" w:rsidRPr="000301FF">
        <w:rPr>
          <w:rFonts w:ascii="Times New Roman" w:hAnsi="Times New Roman" w:cs="Times New Roman"/>
          <w:b/>
          <w:sz w:val="24"/>
          <w:szCs w:val="24"/>
        </w:rPr>
        <w:t>тестирования.</w:t>
      </w:r>
    </w:p>
    <w:p w:rsidR="00074917" w:rsidRP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301FF" w:rsidRPr="00074917" w:rsidRDefault="000301FF" w:rsidP="004D63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ВПР по географии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«5»</w:t>
            </w:r>
          </w:p>
        </w:tc>
      </w:tr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ВСОШ по географии, школьный уровень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Призёр</w:t>
            </w: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  <w:r w:rsidR="000301FF" w:rsidRPr="000301FF">
        <w:rPr>
          <w:rFonts w:ascii="Times New Roman" w:hAnsi="Times New Roman" w:cs="Times New Roman"/>
          <w:b/>
          <w:bCs/>
          <w:sz w:val="24"/>
          <w:szCs w:val="24"/>
        </w:rPr>
        <w:t>успешное выполнение заданий ВСОШ</w:t>
      </w: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  <w:r w:rsidR="000301FF" w:rsidRPr="000301FF">
        <w:rPr>
          <w:rFonts w:ascii="Times New Roman" w:hAnsi="Times New Roman" w:cs="Times New Roman"/>
          <w:b/>
          <w:bCs/>
          <w:sz w:val="24"/>
          <w:szCs w:val="24"/>
        </w:rPr>
        <w:t>на основе результатов ВСОШ.</w:t>
      </w: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0CEB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Жанна Жанна</cp:lastModifiedBy>
  <cp:revision>2</cp:revision>
  <dcterms:created xsi:type="dcterms:W3CDTF">2024-10-31T21:38:00Z</dcterms:created>
  <dcterms:modified xsi:type="dcterms:W3CDTF">2024-10-31T21:38:00Z</dcterms:modified>
</cp:coreProperties>
</file>